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11" w:rsidRDefault="00F54426" w:rsidP="000D6611">
      <w:pPr>
        <w:pStyle w:val="NormalnyWeb"/>
        <w:spacing w:before="0" w:beforeAutospacing="0" w:after="200" w:afterAutospacing="0"/>
        <w:jc w:val="both"/>
        <w:rPr>
          <w:rFonts w:ascii="Book Antiqua" w:hAnsi="Book Antiqua"/>
          <w:b/>
        </w:rPr>
      </w:pPr>
      <w:r w:rsidRPr="00F54426">
        <w:rPr>
          <w:rFonts w:ascii="Book Antiqua" w:hAnsi="Book Antiqua"/>
          <w:b/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6.45pt;margin-top:-52.5pt;width:180.45pt;height:26.6pt;z-index:251665408;mso-width-percent:400;mso-width-percent:40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F410F9" w:rsidRPr="00F410F9" w:rsidRDefault="00F410F9" w:rsidP="00F410F9">
                  <w:pPr>
                    <w:jc w:val="center"/>
                    <w:rPr>
                      <w:b/>
                      <w:sz w:val="24"/>
                    </w:rPr>
                  </w:pPr>
                  <w:r w:rsidRPr="00F410F9">
                    <w:rPr>
                      <w:b/>
                      <w:sz w:val="24"/>
                    </w:rPr>
                    <w:t>klasa VII – język niemiecki</w:t>
                  </w:r>
                </w:p>
              </w:txbxContent>
            </v:textbox>
          </v:shape>
        </w:pict>
      </w:r>
      <w:r w:rsidR="00F410F9" w:rsidRPr="00F410F9">
        <w:rPr>
          <w:rFonts w:ascii="Book Antiqua" w:hAnsi="Book Antiqua"/>
          <w:b/>
        </w:rPr>
        <w:t xml:space="preserve">Bardzo proszę o przepisanie lub wydrukowanie i wklejenie do zeszytu poniższej notatki. </w:t>
      </w:r>
      <w:r w:rsidR="00F410F9">
        <w:rPr>
          <w:rFonts w:ascii="Book Antiqua" w:hAnsi="Book Antiqua"/>
          <w:b/>
        </w:rPr>
        <w:t xml:space="preserve">Następnie proszę wykonać </w:t>
      </w:r>
      <w:r w:rsidR="008F20FB">
        <w:rPr>
          <w:rFonts w:ascii="Book Antiqua" w:hAnsi="Book Antiqua"/>
          <w:b/>
        </w:rPr>
        <w:t xml:space="preserve">na kartce A4 wymarzony plan lekcji ( w wersji niemieckiej oczywiście) i wysłać mi zdjęcie. </w:t>
      </w:r>
    </w:p>
    <w:p w:rsidR="000D6611" w:rsidRDefault="00F410F9" w:rsidP="000D6611">
      <w:pPr>
        <w:pStyle w:val="NormalnyWeb"/>
        <w:spacing w:before="0" w:beforeAutospacing="0" w:after="200" w:afterAutospacing="0"/>
        <w:jc w:val="both"/>
      </w:pPr>
      <w:r>
        <w:rPr>
          <w:rFonts w:ascii="Book Antiqua" w:hAnsi="Book Antiqua"/>
          <w:b/>
        </w:rPr>
        <w:t xml:space="preserve">W celu utrwalenia dni tygodnia przygotowałam Wam </w:t>
      </w:r>
      <w:r w:rsidR="000D6611">
        <w:rPr>
          <w:rFonts w:ascii="Book Antiqua" w:hAnsi="Book Antiqua"/>
          <w:b/>
        </w:rPr>
        <w:t xml:space="preserve">aplikację: </w:t>
      </w:r>
      <w:hyperlink r:id="rId5" w:history="1">
        <w:r w:rsidR="000D6611" w:rsidRPr="00886DEE">
          <w:rPr>
            <w:rStyle w:val="Hipercze"/>
          </w:rPr>
          <w:t>https://learningapps.org/watch?v=pq0um6nsk20</w:t>
        </w:r>
      </w:hyperlink>
    </w:p>
    <w:p w:rsidR="00F410F9" w:rsidRPr="00F410F9" w:rsidRDefault="00F410F9" w:rsidP="000D6611">
      <w:pPr>
        <w:pStyle w:val="Bezodstpw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F410F9" w:rsidRPr="00F410F9" w:rsidRDefault="00F410F9" w:rsidP="00526B2F">
      <w:pPr>
        <w:pStyle w:val="Bezodstpw"/>
        <w:jc w:val="center"/>
        <w:rPr>
          <w:rFonts w:ascii="Book Antiqua" w:hAnsi="Book Antiqua"/>
          <w:b/>
          <w:sz w:val="24"/>
        </w:rPr>
      </w:pPr>
    </w:p>
    <w:p w:rsidR="00F410F9" w:rsidRPr="00F410F9" w:rsidRDefault="00F410F9" w:rsidP="00526B2F">
      <w:pPr>
        <w:pStyle w:val="Bezodstpw"/>
        <w:jc w:val="center"/>
        <w:rPr>
          <w:rFonts w:ascii="Book Antiqua" w:hAnsi="Book Antiqua"/>
          <w:b/>
          <w:sz w:val="24"/>
        </w:rPr>
      </w:pPr>
    </w:p>
    <w:p w:rsidR="00D12AD1" w:rsidRPr="00F410F9" w:rsidRDefault="008F20FB" w:rsidP="00526B2F">
      <w:pPr>
        <w:pStyle w:val="Bezodstpw"/>
        <w:jc w:val="center"/>
        <w:rPr>
          <w:rFonts w:ascii="Book Antiqua" w:hAnsi="Book Antiqua"/>
          <w:b/>
          <w:sz w:val="24"/>
        </w:rPr>
      </w:pPr>
      <w:proofErr w:type="spellStart"/>
      <w:r>
        <w:rPr>
          <w:rFonts w:ascii="Book Antiqua" w:hAnsi="Book Antiqua"/>
          <w:b/>
          <w:sz w:val="24"/>
        </w:rPr>
        <w:t>Stunde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den 28</w:t>
      </w:r>
      <w:r w:rsidR="00526B2F" w:rsidRPr="00F410F9">
        <w:rPr>
          <w:rFonts w:ascii="Book Antiqua" w:hAnsi="Book Antiqua"/>
          <w:b/>
          <w:sz w:val="24"/>
        </w:rPr>
        <w:t xml:space="preserve">. </w:t>
      </w:r>
      <w:proofErr w:type="spellStart"/>
      <w:r w:rsidR="00526B2F" w:rsidRPr="00F410F9">
        <w:rPr>
          <w:rFonts w:ascii="Book Antiqua" w:hAnsi="Book Antiqua"/>
          <w:b/>
          <w:sz w:val="24"/>
        </w:rPr>
        <w:t>April</w:t>
      </w:r>
      <w:proofErr w:type="spellEnd"/>
    </w:p>
    <w:p w:rsidR="00526B2F" w:rsidRPr="00F410F9" w:rsidRDefault="00526B2F" w:rsidP="00526B2F">
      <w:pPr>
        <w:pStyle w:val="Bezodstpw"/>
        <w:jc w:val="center"/>
        <w:rPr>
          <w:rFonts w:ascii="Book Antiqua" w:hAnsi="Book Antiqua"/>
          <w:b/>
          <w:sz w:val="24"/>
        </w:rPr>
      </w:pPr>
    </w:p>
    <w:p w:rsidR="00526B2F" w:rsidRDefault="00526B2F" w:rsidP="00526B2F">
      <w:pPr>
        <w:pStyle w:val="Bezodstpw"/>
        <w:rPr>
          <w:rFonts w:ascii="Book Antiqua" w:hAnsi="Book Antiqua"/>
          <w:sz w:val="24"/>
        </w:rPr>
      </w:pPr>
      <w:proofErr w:type="spellStart"/>
      <w:r w:rsidRPr="00526B2F">
        <w:rPr>
          <w:rFonts w:ascii="Book Antiqua" w:hAnsi="Book Antiqua"/>
          <w:b/>
          <w:sz w:val="24"/>
        </w:rPr>
        <w:t>Thema</w:t>
      </w:r>
      <w:proofErr w:type="spellEnd"/>
      <w:r w:rsidRPr="00526B2F">
        <w:rPr>
          <w:rFonts w:ascii="Book Antiqua" w:hAnsi="Book Antiqua"/>
          <w:b/>
          <w:sz w:val="24"/>
        </w:rPr>
        <w:t>:</w:t>
      </w:r>
      <w:r w:rsidRPr="00526B2F">
        <w:rPr>
          <w:rFonts w:ascii="Book Antiqua" w:hAnsi="Book Antiqua"/>
          <w:sz w:val="24"/>
        </w:rPr>
        <w:t xml:space="preserve"> System szkolnictwa w Niemczech. Nauka o kulturze.</w:t>
      </w:r>
    </w:p>
    <w:p w:rsidR="00526B2F" w:rsidRDefault="00526B2F" w:rsidP="00526B2F">
      <w:pPr>
        <w:pStyle w:val="Bezodstpw"/>
        <w:rPr>
          <w:rFonts w:ascii="Book Antiqua" w:hAnsi="Book Antiqua"/>
          <w:sz w:val="24"/>
        </w:rPr>
      </w:pPr>
    </w:p>
    <w:p w:rsidR="00526B2F" w:rsidRPr="00F410F9" w:rsidRDefault="00F54426" w:rsidP="00526B2F">
      <w:pPr>
        <w:pStyle w:val="Bezodstpw"/>
        <w:rPr>
          <w:rFonts w:ascii="Book Antiqua" w:hAnsi="Book Antiqua"/>
          <w:sz w:val="24"/>
        </w:rPr>
      </w:pPr>
      <w:r w:rsidRPr="00F54426">
        <w:rPr>
          <w:rFonts w:ascii="Book Antiqua" w:hAnsi="Book Antiqua"/>
          <w:noProof/>
          <w:sz w:val="24"/>
          <w:lang w:val="de-DE"/>
        </w:rPr>
        <w:pict>
          <v:shape id="_x0000_s1027" type="#_x0000_t202" style="position:absolute;margin-left:0;margin-top:0;width:240.3pt;height:26.55pt;z-index:251660288;mso-position-horizontal:center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CA42E3" w:rsidRDefault="00CA42E3">
                  <w:r>
                    <w:rPr>
                      <w:rFonts w:ascii="Book Antiqua" w:hAnsi="Book Antiqua"/>
                      <w:sz w:val="24"/>
                      <w:lang w:val="de-DE"/>
                    </w:rPr>
                    <w:t>SYSTEM OŚWIATY W NIEMCZECH:</w:t>
                  </w:r>
                </w:p>
              </w:txbxContent>
            </v:textbox>
          </v:shape>
        </w:pict>
      </w:r>
    </w:p>
    <w:p w:rsidR="00526B2F" w:rsidRPr="00F410F9" w:rsidRDefault="00526B2F" w:rsidP="00526B2F">
      <w:pPr>
        <w:pStyle w:val="Bezodstpw"/>
        <w:rPr>
          <w:rFonts w:ascii="Book Antiqua" w:hAnsi="Book Antiqua"/>
          <w:sz w:val="24"/>
        </w:rPr>
      </w:pPr>
    </w:p>
    <w:p w:rsidR="00526B2F" w:rsidRPr="00F410F9" w:rsidRDefault="00526B2F" w:rsidP="00526B2F">
      <w:pPr>
        <w:pStyle w:val="Bezodstpw"/>
        <w:rPr>
          <w:rFonts w:ascii="Book Antiqua" w:hAnsi="Book Antiqua"/>
          <w:sz w:val="24"/>
        </w:rPr>
      </w:pPr>
    </w:p>
    <w:p w:rsidR="00526B2F" w:rsidRPr="00F410F9" w:rsidRDefault="00CA42E3" w:rsidP="00526B2F">
      <w:pPr>
        <w:pStyle w:val="Bezodstpw"/>
        <w:rPr>
          <w:rFonts w:ascii="Book Antiqua" w:hAnsi="Book Antiqua"/>
          <w:b/>
          <w:sz w:val="24"/>
        </w:rPr>
      </w:pPr>
      <w:r w:rsidRPr="00F410F9">
        <w:rPr>
          <w:rFonts w:ascii="Book Antiqua" w:hAnsi="Book Antiqua"/>
          <w:b/>
          <w:sz w:val="24"/>
        </w:rPr>
        <w:t>Etapy kształcenia:</w:t>
      </w:r>
    </w:p>
    <w:p w:rsidR="00CA42E3" w:rsidRPr="00F410F9" w:rsidRDefault="00CA42E3" w:rsidP="00526B2F">
      <w:pPr>
        <w:pStyle w:val="Bezodstpw"/>
        <w:rPr>
          <w:rFonts w:ascii="Book Antiqua" w:hAnsi="Book Antiqua"/>
          <w:sz w:val="24"/>
        </w:rPr>
      </w:pPr>
    </w:p>
    <w:p w:rsidR="00CA42E3" w:rsidRPr="008F20FB" w:rsidRDefault="00CA42E3" w:rsidP="00CA42E3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8F20FB">
        <w:rPr>
          <w:rFonts w:ascii="Book Antiqua" w:hAnsi="Book Antiqua"/>
          <w:b/>
          <w:color w:val="00B050"/>
          <w:sz w:val="24"/>
        </w:rPr>
        <w:t>KINDERGARTEN</w:t>
      </w:r>
      <w:r w:rsidRPr="008F20FB">
        <w:rPr>
          <w:rFonts w:ascii="Book Antiqua" w:hAnsi="Book Antiqua"/>
          <w:sz w:val="24"/>
        </w:rPr>
        <w:t xml:space="preserve">– </w:t>
      </w:r>
      <w:r w:rsidR="00F410F9" w:rsidRPr="008F20FB">
        <w:rPr>
          <w:rFonts w:ascii="Book Antiqua" w:hAnsi="Book Antiqua"/>
          <w:sz w:val="24"/>
        </w:rPr>
        <w:t>(</w:t>
      </w:r>
      <w:r w:rsidRPr="008F20FB">
        <w:rPr>
          <w:rFonts w:ascii="Book Antiqua" w:hAnsi="Book Antiqua"/>
          <w:sz w:val="24"/>
        </w:rPr>
        <w:t>przedszkole</w:t>
      </w:r>
      <w:r w:rsidR="00F410F9" w:rsidRPr="008F20FB">
        <w:rPr>
          <w:rFonts w:ascii="Book Antiqua" w:hAnsi="Book Antiqua"/>
          <w:sz w:val="24"/>
        </w:rPr>
        <w:t xml:space="preserve">) </w:t>
      </w:r>
    </w:p>
    <w:p w:rsidR="00CA42E3" w:rsidRDefault="00CA42E3" w:rsidP="00CA42E3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F410F9">
        <w:rPr>
          <w:rFonts w:ascii="Book Antiqua" w:hAnsi="Book Antiqua"/>
          <w:b/>
          <w:color w:val="0070C0"/>
          <w:sz w:val="24"/>
        </w:rPr>
        <w:t>GRUNDSCHULE</w:t>
      </w:r>
      <w:r w:rsidRPr="00CA42E3">
        <w:rPr>
          <w:rFonts w:ascii="Book Antiqua" w:hAnsi="Book Antiqua"/>
          <w:sz w:val="24"/>
        </w:rPr>
        <w:t xml:space="preserve">– </w:t>
      </w:r>
      <w:r w:rsidR="00F410F9">
        <w:rPr>
          <w:rFonts w:ascii="Book Antiqua" w:hAnsi="Book Antiqua"/>
          <w:sz w:val="24"/>
        </w:rPr>
        <w:t>(</w:t>
      </w:r>
      <w:r w:rsidRPr="00CA42E3">
        <w:rPr>
          <w:rFonts w:ascii="Book Antiqua" w:hAnsi="Book Antiqua"/>
          <w:sz w:val="24"/>
        </w:rPr>
        <w:t>szkoła podstawowa</w:t>
      </w:r>
      <w:r w:rsidR="00F410F9">
        <w:rPr>
          <w:rFonts w:ascii="Book Antiqua" w:hAnsi="Book Antiqua"/>
          <w:sz w:val="24"/>
        </w:rPr>
        <w:t>)</w:t>
      </w:r>
      <w:r w:rsidRPr="00CA42E3">
        <w:rPr>
          <w:rFonts w:ascii="Book Antiqua" w:hAnsi="Book Antiqua"/>
          <w:sz w:val="24"/>
        </w:rPr>
        <w:t xml:space="preserve"> – od 6 roku życia, trwa 4 lata</w:t>
      </w:r>
      <w:r>
        <w:rPr>
          <w:rFonts w:ascii="Book Antiqua" w:hAnsi="Book Antiqua"/>
          <w:sz w:val="24"/>
        </w:rPr>
        <w:t>, w Berlinie i Brandenburgii trwa 6 lat.</w:t>
      </w:r>
    </w:p>
    <w:p w:rsidR="00CA42E3" w:rsidRDefault="00CA42E3" w:rsidP="00CA42E3">
      <w:pPr>
        <w:pStyle w:val="Bezodstpw"/>
        <w:ind w:left="720"/>
        <w:rPr>
          <w:rFonts w:ascii="Book Antiqua" w:hAnsi="Book Antiqua"/>
          <w:b/>
          <w:sz w:val="24"/>
        </w:rPr>
      </w:pPr>
    </w:p>
    <w:p w:rsidR="00CA42E3" w:rsidRPr="00CA42E3" w:rsidRDefault="00CA42E3" w:rsidP="00CA42E3">
      <w:pPr>
        <w:pStyle w:val="Bezodstpw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Następnie uczniowie wybierają</w:t>
      </w:r>
      <w:r w:rsidR="00F410F9">
        <w:rPr>
          <w:rFonts w:ascii="Book Antiqua" w:hAnsi="Book Antiqua"/>
          <w:b/>
          <w:sz w:val="24"/>
        </w:rPr>
        <w:t xml:space="preserve">: </w:t>
      </w:r>
    </w:p>
    <w:p w:rsidR="00CA42E3" w:rsidRDefault="00CA42E3" w:rsidP="00CA42E3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F410F9">
        <w:rPr>
          <w:rFonts w:ascii="Book Antiqua" w:hAnsi="Book Antiqua"/>
          <w:b/>
          <w:color w:val="943634" w:themeColor="accent2" w:themeShade="BF"/>
          <w:sz w:val="24"/>
        </w:rPr>
        <w:t>HAUPTSCHULE</w:t>
      </w:r>
      <w:r>
        <w:rPr>
          <w:rFonts w:ascii="Book Antiqua" w:hAnsi="Book Antiqua"/>
          <w:sz w:val="24"/>
        </w:rPr>
        <w:t xml:space="preserve"> (szkoła główna) – trwa 5 – 6 lat, nauka zawodu w rzemiośle, handlu i przemyśle.</w:t>
      </w:r>
    </w:p>
    <w:p w:rsidR="00CA42E3" w:rsidRDefault="00CA42E3" w:rsidP="00CA42E3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F410F9">
        <w:rPr>
          <w:rFonts w:ascii="Book Antiqua" w:hAnsi="Book Antiqua"/>
          <w:b/>
          <w:color w:val="943634" w:themeColor="accent2" w:themeShade="BF"/>
          <w:sz w:val="24"/>
        </w:rPr>
        <w:t>REALSCHULE</w:t>
      </w:r>
      <w:r>
        <w:rPr>
          <w:rFonts w:ascii="Book Antiqua" w:hAnsi="Book Antiqua"/>
          <w:sz w:val="24"/>
        </w:rPr>
        <w:t xml:space="preserve"> ( szkoła realna) – trwa 6 lat, nauka zawodu na średnim szczeblu w różnych dziedzinach gospodarki – handel, przemysł, służba publiczna, administracja, rzemiosło. </w:t>
      </w:r>
    </w:p>
    <w:p w:rsidR="00CA42E3" w:rsidRPr="00CA42E3" w:rsidRDefault="00CA42E3" w:rsidP="00CA42E3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F410F9">
        <w:rPr>
          <w:rFonts w:ascii="Book Antiqua" w:hAnsi="Book Antiqua"/>
          <w:b/>
          <w:color w:val="943634" w:themeColor="accent2" w:themeShade="BF"/>
          <w:sz w:val="24"/>
        </w:rPr>
        <w:t xml:space="preserve">GYMNASIUM </w:t>
      </w:r>
      <w:r>
        <w:rPr>
          <w:rFonts w:ascii="Book Antiqua" w:hAnsi="Book Antiqua"/>
          <w:sz w:val="24"/>
        </w:rPr>
        <w:t xml:space="preserve">– (gimnazjum) – trwa 9 lat, kończy się maturą, </w:t>
      </w:r>
      <w:r w:rsidR="00F410F9">
        <w:rPr>
          <w:rFonts w:ascii="Book Antiqua" w:hAnsi="Book Antiqua"/>
          <w:sz w:val="24"/>
        </w:rPr>
        <w:t xml:space="preserve">po tej szkole można iść na studia. </w:t>
      </w:r>
      <w:r>
        <w:rPr>
          <w:rFonts w:ascii="Book Antiqua" w:hAnsi="Book Antiqua"/>
          <w:sz w:val="24"/>
        </w:rPr>
        <w:br/>
      </w:r>
    </w:p>
    <w:p w:rsidR="00526B2F" w:rsidRPr="00CA42E3" w:rsidRDefault="00F54426" w:rsidP="00526B2F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pict>
          <v:shape id="_x0000_s1028" type="#_x0000_t202" style="position:absolute;margin-left:8.8pt;margin-top:1.65pt;width:152.65pt;height:26.55pt;z-index:251661312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F410F9" w:rsidRPr="00F410F9" w:rsidRDefault="00F410F9" w:rsidP="00F410F9">
                  <w:pPr>
                    <w:rPr>
                      <w:b/>
                    </w:rPr>
                  </w:pPr>
                  <w:r w:rsidRPr="00F410F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OCENY – DIE NOTEN</w:t>
                  </w:r>
                </w:p>
              </w:txbxContent>
            </v:textbox>
          </v:shape>
        </w:pict>
      </w:r>
    </w:p>
    <w:p w:rsidR="00526B2F" w:rsidRPr="00CA42E3" w:rsidRDefault="00526B2F" w:rsidP="00526B2F">
      <w:pPr>
        <w:pStyle w:val="Bezodstpw"/>
        <w:rPr>
          <w:rFonts w:ascii="Book Antiqua" w:hAnsi="Book Antiqua"/>
          <w:sz w:val="24"/>
        </w:rPr>
      </w:pPr>
    </w:p>
    <w:p w:rsidR="00526B2F" w:rsidRDefault="00526B2F" w:rsidP="00526B2F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drawing>
          <wp:inline distT="0" distB="0" distL="0" distR="0">
            <wp:extent cx="3657600" cy="1431985"/>
            <wp:effectExtent l="190500" t="152400" r="171450" b="13011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53" t="13839" r="28984" b="1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10F9" w:rsidRPr="00526B2F" w:rsidRDefault="00F54426" w:rsidP="00526B2F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lastRenderedPageBreak/>
        <w:pict>
          <v:shape id="_x0000_s1029" type="#_x0000_t202" style="position:absolute;margin-left:8.8pt;margin-top:1.6pt;width:152.65pt;height:26.55pt;z-index:25166336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F410F9" w:rsidRPr="00F410F9" w:rsidRDefault="00F410F9" w:rsidP="00F410F9">
                  <w:pPr>
                    <w:rPr>
                      <w:b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FERIE W NIEMCZECH</w:t>
                  </w:r>
                </w:p>
              </w:txbxContent>
            </v:textbox>
          </v:shape>
        </w:pict>
      </w:r>
      <w:r w:rsidR="00F410F9">
        <w:rPr>
          <w:rFonts w:ascii="Book Antiqua" w:hAnsi="Book Antiqua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476885</wp:posOffset>
            </wp:positionV>
            <wp:extent cx="5147945" cy="2389505"/>
            <wp:effectExtent l="171450" t="133350" r="357505" b="29654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38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410F9" w:rsidRPr="00526B2F" w:rsidSect="0028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40B"/>
    <w:multiLevelType w:val="hybridMultilevel"/>
    <w:tmpl w:val="847021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EC8"/>
    <w:multiLevelType w:val="hybridMultilevel"/>
    <w:tmpl w:val="D32A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6B2F"/>
    <w:rsid w:val="000D6611"/>
    <w:rsid w:val="00282DB8"/>
    <w:rsid w:val="00484408"/>
    <w:rsid w:val="00526B2F"/>
    <w:rsid w:val="006F098B"/>
    <w:rsid w:val="00753160"/>
    <w:rsid w:val="008F20FB"/>
    <w:rsid w:val="00CA42E3"/>
    <w:rsid w:val="00E0301E"/>
    <w:rsid w:val="00F410F9"/>
    <w:rsid w:val="00F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B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B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66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66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q0um6nsk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2020-04-27T13:04:00Z</dcterms:created>
  <dcterms:modified xsi:type="dcterms:W3CDTF">2020-04-27T13:04:00Z</dcterms:modified>
</cp:coreProperties>
</file>